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028C" w:rsidRPr="001F1C8C" w:rsidRDefault="001F1C8C" w:rsidP="0032028C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„Старосел инвест груп“ ООД</w:t>
      </w:r>
    </w:p>
    <w:p w:rsidR="0032028C" w:rsidRPr="00126873" w:rsidRDefault="001F1C8C" w:rsidP="0032028C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32028C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б</w:t>
      </w:r>
      <w:r w:rsidR="0032028C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Марица</w:t>
      </w:r>
      <w:r w:rsidR="0032028C">
        <w:rPr>
          <w:rFonts w:ascii="Verdana" w:hAnsi="Verdana"/>
          <w:bCs/>
          <w:lang w:val="bg-BG"/>
        </w:rPr>
        <w:t>“ № 1</w:t>
      </w:r>
      <w:r>
        <w:rPr>
          <w:rFonts w:ascii="Verdana" w:hAnsi="Verdana"/>
          <w:bCs/>
          <w:lang w:val="bg-BG"/>
        </w:rPr>
        <w:t>22, ет., офис 14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1F1C8C">
        <w:rPr>
          <w:rFonts w:ascii="Verdana" w:hAnsi="Verdana"/>
          <w:b/>
          <w:bCs/>
          <w:noProof/>
          <w:lang w:val="bg-BG"/>
        </w:rPr>
        <w:t>Хисаря</w:t>
      </w:r>
    </w:p>
    <w:p w:rsidR="00E957F4" w:rsidRDefault="001F1C8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с.Старосел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5A76D4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>: Внесено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1F1C8C">
        <w:rPr>
          <w:rFonts w:ascii="Verdana" w:hAnsi="Verdana"/>
          <w:lang w:val="ru-RU"/>
        </w:rPr>
        <w:t>338</w:t>
      </w:r>
      <w:r w:rsidR="00037BFE" w:rsidRPr="000B6E76">
        <w:rPr>
          <w:rFonts w:ascii="Verdana" w:hAnsi="Verdana"/>
          <w:lang w:val="ru-RU"/>
        </w:rPr>
        <w:t>/</w:t>
      </w:r>
      <w:r w:rsidR="001F1C8C">
        <w:rPr>
          <w:rFonts w:ascii="Verdana" w:hAnsi="Verdana"/>
          <w:lang w:val="ru-RU"/>
        </w:rPr>
        <w:t>21</w:t>
      </w:r>
      <w:r w:rsidR="00AE2116">
        <w:rPr>
          <w:rFonts w:ascii="Verdana" w:hAnsi="Verdana"/>
          <w:lang w:val="ru-RU"/>
        </w:rPr>
        <w:t>.0</w:t>
      </w:r>
      <w:r w:rsidR="001F1C8C">
        <w:rPr>
          <w:rFonts w:ascii="Verdana" w:hAnsi="Verdana"/>
          <w:lang w:val="ru-RU"/>
        </w:rPr>
        <w:t>2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A76D4" w:rsidRPr="00C350BD">
        <w:rPr>
          <w:rFonts w:ascii="Verdana" w:hAnsi="Verdana"/>
          <w:b/>
          <w:lang w:val="bg-BG"/>
        </w:rPr>
        <w:t>„</w:t>
      </w:r>
      <w:r w:rsidR="001F1C8C">
        <w:rPr>
          <w:rFonts w:ascii="Verdana" w:hAnsi="Verdana"/>
          <w:b/>
          <w:lang w:val="bg-BG"/>
        </w:rPr>
        <w:t>Изграждане на малък хотел за селоски туризъм с басейн</w:t>
      </w:r>
      <w:r w:rsidR="005A76D4">
        <w:rPr>
          <w:rFonts w:ascii="Verdana" w:hAnsi="Verdana"/>
          <w:b/>
          <w:lang w:val="bg-BG"/>
        </w:rPr>
        <w:t xml:space="preserve">“ </w:t>
      </w:r>
      <w:r w:rsidR="005A76D4">
        <w:rPr>
          <w:rFonts w:ascii="Verdana" w:hAnsi="Verdana"/>
          <w:lang w:val="bg-BG"/>
        </w:rPr>
        <w:t xml:space="preserve">в имот </w:t>
      </w:r>
      <w:r w:rsidR="001F1C8C" w:rsidRPr="000B6E76">
        <w:rPr>
          <w:rFonts w:ascii="Verdana" w:hAnsi="Verdana"/>
          <w:lang w:val="ru-RU"/>
        </w:rPr>
        <w:t>№</w:t>
      </w:r>
      <w:r w:rsidR="001F1C8C">
        <w:rPr>
          <w:rFonts w:ascii="Verdana" w:hAnsi="Verdana"/>
          <w:lang w:val="ru-RU"/>
        </w:rPr>
        <w:t xml:space="preserve"> 216008</w:t>
      </w:r>
      <w:r w:rsidR="005A76D4" w:rsidRPr="00126873">
        <w:rPr>
          <w:rFonts w:ascii="Verdana" w:hAnsi="Verdana"/>
          <w:lang w:val="bg-BG"/>
        </w:rPr>
        <w:t>,</w:t>
      </w:r>
      <w:r w:rsidR="005A76D4">
        <w:rPr>
          <w:rFonts w:ascii="Verdana" w:hAnsi="Verdana"/>
          <w:lang w:val="bg-BG"/>
        </w:rPr>
        <w:t xml:space="preserve"> землище </w:t>
      </w:r>
      <w:r w:rsidR="001F1C8C">
        <w:rPr>
          <w:rFonts w:ascii="Verdana" w:hAnsi="Verdana"/>
          <w:lang w:val="bg-BG"/>
        </w:rPr>
        <w:t>с.Старосел</w:t>
      </w:r>
      <w:r w:rsidR="005A76D4">
        <w:rPr>
          <w:rFonts w:ascii="Verdana" w:hAnsi="Verdana"/>
          <w:lang w:val="bg-BG"/>
        </w:rPr>
        <w:t xml:space="preserve">, Община </w:t>
      </w:r>
      <w:r w:rsidR="001F1C8C">
        <w:rPr>
          <w:rFonts w:ascii="Verdana" w:hAnsi="Verdana"/>
          <w:lang w:val="bg-BG"/>
        </w:rPr>
        <w:t>Хисаря</w:t>
      </w:r>
      <w:r w:rsidR="00E957F4">
        <w:rPr>
          <w:rFonts w:ascii="Verdana" w:hAnsi="Verdana"/>
          <w:lang w:val="bg-BG"/>
        </w:rPr>
        <w:t>, обл. Пловдив</w:t>
      </w:r>
      <w:r w:rsidR="005A76D4">
        <w:rPr>
          <w:rFonts w:ascii="Verdana" w:hAnsi="Verdana"/>
          <w:lang w:val="bg-BG"/>
        </w:rPr>
        <w:t>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84C38">
        <w:rPr>
          <w:rFonts w:ascii="Verdana" w:hAnsi="Verdana"/>
          <w:lang w:val="ru-RU"/>
        </w:rPr>
        <w:t>1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84C38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E84C38">
        <w:rPr>
          <w:rFonts w:ascii="Verdana" w:hAnsi="Verdana"/>
          <w:lang w:val="bg-BG"/>
        </w:rPr>
        <w:t>Хисаря и с.Старосел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E84C38">
        <w:rPr>
          <w:rFonts w:ascii="Verdana" w:hAnsi="Verdana"/>
          <w:highlight w:val="white"/>
          <w:shd w:val="clear" w:color="auto" w:fill="FEFEFE"/>
          <w:lang w:val="ru-RU"/>
        </w:rPr>
        <w:t>Хисаря и с.Старосел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E84C38">
        <w:rPr>
          <w:rFonts w:ascii="Verdana" w:hAnsi="Verdana"/>
          <w:b/>
          <w:lang w:val="bg-BG"/>
        </w:rPr>
        <w:t>1389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84C38">
        <w:rPr>
          <w:rFonts w:ascii="Verdana" w:hAnsi="Verdana"/>
          <w:b/>
          <w:lang w:val="bg-BG"/>
        </w:rPr>
        <w:t>Средна гора</w:t>
      </w:r>
      <w:r w:rsidRPr="00BA4B4F">
        <w:rPr>
          <w:rFonts w:ascii="Verdana" w:hAnsi="Verdana"/>
          <w:b/>
          <w:lang w:val="ru-RU"/>
        </w:rPr>
        <w:t>”</w:t>
      </w:r>
      <w:r w:rsidR="00E84C38">
        <w:rPr>
          <w:rFonts w:ascii="Verdana" w:hAnsi="Verdana"/>
          <w:b/>
          <w:lang w:val="ru-RU"/>
        </w:rPr>
        <w:t xml:space="preserve"> и </w:t>
      </w:r>
      <w:r w:rsidR="00E84C38" w:rsidRPr="00932F4D">
        <w:rPr>
          <w:rFonts w:ascii="Verdana" w:hAnsi="Verdana"/>
          <w:b/>
        </w:rPr>
        <w:t>BG</w:t>
      </w:r>
      <w:r w:rsidR="00E84C38">
        <w:rPr>
          <w:rFonts w:ascii="Verdana" w:hAnsi="Verdana"/>
          <w:b/>
          <w:lang w:val="bg-BG"/>
        </w:rPr>
        <w:t>000</w:t>
      </w:r>
      <w:r w:rsidR="00E84C38">
        <w:rPr>
          <w:rFonts w:ascii="Verdana" w:hAnsi="Verdana"/>
          <w:b/>
          <w:lang w:val="bg-BG"/>
        </w:rPr>
        <w:t xml:space="preserve">2054 </w:t>
      </w:r>
      <w:r w:rsidR="00E84C38">
        <w:rPr>
          <w:rFonts w:ascii="Verdana" w:hAnsi="Verdana"/>
          <w:b/>
          <w:lang w:val="bg-BG"/>
        </w:rPr>
        <w:t>„Средна гора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A6D7A" w:rsidRPr="00A61CD1" w:rsidRDefault="00BA6D7A" w:rsidP="00BA6D7A">
      <w:pPr>
        <w:pStyle w:val="Footer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sectPr w:rsidR="00BA6D7A" w:rsidRPr="00A61CD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F4328B" wp14:editId="5D43DBA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F31931D" wp14:editId="2BE5B86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F31931D" wp14:editId="2BE5B86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FAEED1" wp14:editId="00A8B5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4C5850" wp14:editId="6EE4C11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4C5850" wp14:editId="6EE4C11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F4DA73A" wp14:editId="3115199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836E34" wp14:editId="7A278B2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A11E481" wp14:editId="7B780F9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4AEA-17CA-4F1C-8B5C-85059E96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669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2016-03-30T10:28:00Z</cp:lastPrinted>
  <dcterms:created xsi:type="dcterms:W3CDTF">2016-03-30T10:15:00Z</dcterms:created>
  <dcterms:modified xsi:type="dcterms:W3CDTF">2016-03-30T10:28:00Z</dcterms:modified>
</cp:coreProperties>
</file>